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F5" w:rsidRDefault="00FB51F5" w:rsidP="00FB51F5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 w:bidi="hi-IN"/>
        </w:rPr>
        <w:t>OBRAZAC DOZVOLE ZA GOSPODARENJA OTPADOM</w:t>
      </w:r>
    </w:p>
    <w:p w:rsidR="00FB51F5" w:rsidRDefault="00FB51F5" w:rsidP="00FB51F5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</w:p>
    <w:p w:rsidR="00FB51F5" w:rsidRDefault="00FB51F5" w:rsidP="00FB51F5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</w:p>
    <w:p w:rsidR="00FB51F5" w:rsidRDefault="00FB51F5" w:rsidP="00FB51F5">
      <w:pPr>
        <w:widowControl w:val="0"/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  <w:tab/>
        <w:t>Dozvoljava se ____________ obavljanje djelatnosti _____________ na lokaciji gospodarenja otpadom ___________.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 w:bidi="hi-IN"/>
        </w:rPr>
        <w:t xml:space="preserve"> </w:t>
      </w:r>
    </w:p>
    <w:p w:rsidR="00FB51F5" w:rsidRDefault="00FB51F5" w:rsidP="00FB51F5">
      <w:pPr>
        <w:widowControl w:val="0"/>
        <w:tabs>
          <w:tab w:val="left" w:pos="426"/>
        </w:tabs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</w:p>
    <w:p w:rsidR="00FB51F5" w:rsidRDefault="00FB51F5" w:rsidP="00FB51F5">
      <w:pPr>
        <w:widowControl w:val="0"/>
        <w:tabs>
          <w:tab w:val="left" w:pos="284"/>
          <w:tab w:val="left" w:pos="568"/>
        </w:tabs>
        <w:spacing w:after="0" w:line="100" w:lineRule="atLeast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  <w:t>II. Djelatnost iz točke I. uključuje postupke, vrste i količine otpada iz Tablice 2. Elaborata gospodarenja otpadom.</w:t>
      </w:r>
    </w:p>
    <w:p w:rsidR="00FB51F5" w:rsidRDefault="00FB51F5" w:rsidP="00FB51F5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51F5" w:rsidRDefault="00FB51F5" w:rsidP="00FB51F5">
      <w:pPr>
        <w:widowControl w:val="0"/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  <w:t>III. Tehnološki procesi i uvjeti obavljanja tehnoloških procesa postupka iz točke II. određeni su  Elaboratom gospodarenja otpadom.</w:t>
      </w:r>
    </w:p>
    <w:p w:rsidR="00FB51F5" w:rsidRDefault="00FB51F5" w:rsidP="00FB51F5">
      <w:pPr>
        <w:widowControl w:val="0"/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</w:p>
    <w:p w:rsidR="00FB51F5" w:rsidRDefault="00FB51F5" w:rsidP="00FB51F5">
      <w:pPr>
        <w:widowControl w:val="0"/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  <w:t>IV. Otpad koji nastaje odnosno preostaje obavljanjem postupaka iz točke II. mora se predati osobi ovlaštenoj za  gospodarenje tom vrstom otpada.</w:t>
      </w:r>
    </w:p>
    <w:p w:rsidR="00FB51F5" w:rsidRDefault="00FB51F5" w:rsidP="00FB51F5">
      <w:pPr>
        <w:widowControl w:val="0"/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</w:p>
    <w:p w:rsidR="00FB51F5" w:rsidRDefault="00FB51F5" w:rsidP="00FB51F5">
      <w:pPr>
        <w:widowControl w:val="0"/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  <w:t>V. Ova dozvola vrijedi do ________.</w:t>
      </w:r>
    </w:p>
    <w:p w:rsidR="00FB51F5" w:rsidRDefault="00FB51F5" w:rsidP="00FB51F5">
      <w:pPr>
        <w:widowControl w:val="0"/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</w:p>
    <w:p w:rsidR="00FB51F5" w:rsidRDefault="00FB51F5" w:rsidP="00FB51F5">
      <w:pPr>
        <w:widowControl w:val="0"/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  <w:t>VI. Obvezuje se stranka da u roku 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  <w:t>poduzme mjere nakon zatvaranja, odnosno prestanka obavljanja postupka/postupaka za koji joj je izdana ova dozvola, koje su određene Elaboratom gospodarenja otpadom.</w:t>
      </w:r>
    </w:p>
    <w:p w:rsidR="00FB51F5" w:rsidRDefault="00FB51F5" w:rsidP="00FB51F5">
      <w:pPr>
        <w:widowControl w:val="0"/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</w:p>
    <w:p w:rsidR="00FB51F5" w:rsidRDefault="00FB51F5" w:rsidP="00FB51F5">
      <w:pPr>
        <w:widowControl w:val="0"/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  <w:t xml:space="preserve">VII. Elaborat gospodarenja otpadom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  <w:t>prileži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  <w:t xml:space="preserve"> ovoj dozvoli i njen je sastavni dio.</w:t>
      </w:r>
    </w:p>
    <w:p w:rsidR="00FB51F5" w:rsidRDefault="00FB51F5" w:rsidP="00FB51F5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 w:bidi="hi-IN"/>
        </w:rPr>
      </w:pPr>
    </w:p>
    <w:p w:rsidR="00FB51F5" w:rsidRDefault="00FB51F5" w:rsidP="00FB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FB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F5"/>
    <w:rsid w:val="007029F2"/>
    <w:rsid w:val="00CE1707"/>
    <w:rsid w:val="00F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0D4F"/>
  <w15:chartTrackingRefBased/>
  <w15:docId w15:val="{388B37A1-6F86-4F26-BCA9-9409B3C8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vradosevic</dc:creator>
  <cp:keywords/>
  <dc:description/>
  <cp:lastModifiedBy>vradosevic</cp:lastModifiedBy>
  <cp:revision>1</cp:revision>
  <dcterms:created xsi:type="dcterms:W3CDTF">2022-11-09T11:57:00Z</dcterms:created>
  <dcterms:modified xsi:type="dcterms:W3CDTF">2022-11-09T11:57:00Z</dcterms:modified>
</cp:coreProperties>
</file>